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E6F" w:rsidRDefault="009F0E6F" w:rsidP="009F0E6F">
      <w:pPr>
        <w:spacing w:after="0"/>
        <w:ind w:left="-142"/>
        <w:jc w:val="right"/>
        <w:rPr>
          <w:rFonts w:cs="Arial"/>
          <w:color w:val="000000"/>
          <w:sz w:val="28"/>
          <w:szCs w:val="28"/>
          <w:shd w:val="clear" w:color="auto" w:fill="FFFFFF"/>
        </w:rPr>
      </w:pPr>
      <w:r>
        <w:rPr>
          <w:rFonts w:cs="Arial"/>
          <w:color w:val="000000"/>
          <w:sz w:val="40"/>
          <w:szCs w:val="40"/>
          <w:shd w:val="clear" w:color="auto" w:fill="FFFFFF"/>
        </w:rPr>
        <w:t>Příloha č. 2_3</w:t>
      </w:r>
      <w:r>
        <w:rPr>
          <w:rFonts w:cs="Arial"/>
          <w:color w:val="000000"/>
          <w:sz w:val="40"/>
          <w:szCs w:val="40"/>
          <w:shd w:val="clear" w:color="auto" w:fill="FFFFFF"/>
        </w:rPr>
        <w:t>b</w:t>
      </w:r>
      <w:bookmarkStart w:id="0" w:name="_GoBack"/>
      <w:bookmarkEnd w:id="0"/>
    </w:p>
    <w:p w:rsidR="00850037" w:rsidRPr="00AD4C55" w:rsidRDefault="00850037" w:rsidP="00177750">
      <w:pPr>
        <w:spacing w:after="0"/>
        <w:ind w:left="-142"/>
        <w:rPr>
          <w:rFonts w:cs="Arial"/>
          <w:color w:val="000000"/>
          <w:sz w:val="28"/>
          <w:szCs w:val="28"/>
          <w:shd w:val="clear" w:color="auto" w:fill="FFFFFF"/>
        </w:rPr>
      </w:pPr>
      <w:r w:rsidRPr="00B4321C">
        <w:rPr>
          <w:rFonts w:cs="Arial"/>
          <w:color w:val="000000"/>
          <w:sz w:val="28"/>
          <w:szCs w:val="28"/>
          <w:shd w:val="clear" w:color="auto" w:fill="FFFFFF"/>
        </w:rPr>
        <w:t>Revitalizace kostela sv. Jakuba Většího v Poličce s rodnou světničkou</w:t>
      </w:r>
      <w:r w:rsidRPr="00B4321C">
        <w:rPr>
          <w:rStyle w:val="apple-converted-space"/>
          <w:rFonts w:cs="Arial"/>
          <w:color w:val="000000"/>
          <w:sz w:val="28"/>
          <w:szCs w:val="28"/>
          <w:shd w:val="clear" w:color="auto" w:fill="FFFFFF"/>
        </w:rPr>
        <w:t> </w:t>
      </w:r>
      <w:r w:rsidR="00177750">
        <w:rPr>
          <w:rFonts w:cs="Arial"/>
          <w:color w:val="000000"/>
          <w:sz w:val="28"/>
          <w:szCs w:val="28"/>
          <w:shd w:val="clear" w:color="auto" w:fill="FFFFFF"/>
        </w:rPr>
        <w:t xml:space="preserve">Bohuslava </w:t>
      </w:r>
      <w:r w:rsidRPr="00B4321C">
        <w:rPr>
          <w:rFonts w:cs="Arial"/>
          <w:color w:val="000000"/>
          <w:sz w:val="28"/>
          <w:szCs w:val="28"/>
          <w:shd w:val="clear" w:color="auto" w:fill="FFFFFF"/>
        </w:rPr>
        <w:t>Martinů</w:t>
      </w:r>
    </w:p>
    <w:p w:rsidR="00850037" w:rsidRDefault="00850037" w:rsidP="00177750">
      <w:pPr>
        <w:spacing w:after="240"/>
        <w:jc w:val="center"/>
        <w:rPr>
          <w:rFonts w:cs="Arial"/>
          <w:color w:val="000000"/>
          <w:sz w:val="24"/>
          <w:szCs w:val="24"/>
          <w:shd w:val="clear" w:color="auto" w:fill="FFFFFF"/>
        </w:rPr>
      </w:pPr>
      <w:r w:rsidRPr="004501E7">
        <w:rPr>
          <w:rFonts w:cs="Arial"/>
          <w:color w:val="000000"/>
          <w:sz w:val="24"/>
          <w:szCs w:val="24"/>
          <w:shd w:val="clear" w:color="auto" w:fill="FFFFFF"/>
        </w:rPr>
        <w:t>INVESTOR: Římskokatolická farnost – děkanství Polička</w:t>
      </w:r>
      <w:r>
        <w:rPr>
          <w:rFonts w:cs="Arial"/>
          <w:color w:val="000000"/>
          <w:sz w:val="24"/>
          <w:szCs w:val="24"/>
          <w:shd w:val="clear" w:color="auto" w:fill="FFFFFF"/>
        </w:rPr>
        <w:t>,</w:t>
      </w:r>
      <w:r w:rsidRPr="004501E7">
        <w:rPr>
          <w:rFonts w:cs="Arial"/>
          <w:color w:val="000000"/>
          <w:sz w:val="24"/>
          <w:szCs w:val="24"/>
          <w:shd w:val="clear" w:color="auto" w:fill="FFFFFF"/>
        </w:rPr>
        <w:t xml:space="preserve"> Náměstí Bohuslava Martinů 1, 572 01 Polička</w:t>
      </w:r>
    </w:p>
    <w:p w:rsidR="00850037" w:rsidRPr="00DB10CD" w:rsidRDefault="00850037" w:rsidP="00850037">
      <w:pPr>
        <w:spacing w:after="0"/>
        <w:jc w:val="center"/>
        <w:rPr>
          <w:b/>
          <w:sz w:val="28"/>
          <w:szCs w:val="28"/>
        </w:rPr>
      </w:pPr>
      <w:r w:rsidRPr="00DB10CD">
        <w:rPr>
          <w:b/>
          <w:sz w:val="28"/>
          <w:szCs w:val="28"/>
        </w:rPr>
        <w:t>Vybavení kostela svatého Jakuba Většího v Poličce</w:t>
      </w:r>
    </w:p>
    <w:p w:rsidR="00177750" w:rsidRPr="00177750" w:rsidRDefault="00850037" w:rsidP="00177750">
      <w:pPr>
        <w:spacing w:after="120"/>
        <w:jc w:val="center"/>
        <w:rPr>
          <w:b/>
          <w:sz w:val="28"/>
          <w:szCs w:val="28"/>
        </w:rPr>
      </w:pPr>
      <w:r w:rsidRPr="00850037">
        <w:rPr>
          <w:b/>
          <w:sz w:val="28"/>
          <w:szCs w:val="28"/>
        </w:rPr>
        <w:t>Samostatná polychromovaná sochařská díla a obrazy</w:t>
      </w:r>
    </w:p>
    <w:p w:rsidR="00AA5F9A" w:rsidRDefault="00AA5F9A" w:rsidP="00785E0B">
      <w:pPr>
        <w:spacing w:after="0"/>
        <w:jc w:val="center"/>
        <w:rPr>
          <w:sz w:val="28"/>
          <w:szCs w:val="28"/>
        </w:rPr>
      </w:pPr>
    </w:p>
    <w:p w:rsidR="00850037" w:rsidRPr="00785E0B" w:rsidRDefault="00AA5F9A" w:rsidP="00785E0B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VÝKAZ </w:t>
      </w:r>
      <w:r w:rsidR="00DF25F9">
        <w:rPr>
          <w:sz w:val="28"/>
          <w:szCs w:val="28"/>
        </w:rPr>
        <w:t xml:space="preserve">NACENĚNÍ </w:t>
      </w:r>
      <w:r w:rsidR="00850037" w:rsidRPr="00DB10CD">
        <w:rPr>
          <w:sz w:val="28"/>
          <w:szCs w:val="28"/>
        </w:rPr>
        <w:t>RESTAURÁTORSKÝCH PRACÍ</w:t>
      </w:r>
    </w:p>
    <w:p w:rsidR="00785E0B" w:rsidRDefault="00997BD3" w:rsidP="00785E0B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Do nabídkové ceny za restaurování každého níže uvedeného prvku účastník zahrne veškeré náklady s tím spojené, tj. zejména náklady spojené s vyhotovením restaurátorské dokumentace-zprávy </w:t>
      </w:r>
      <w:r w:rsidR="00DB5045">
        <w:rPr>
          <w:b/>
          <w:sz w:val="24"/>
          <w:szCs w:val="24"/>
        </w:rPr>
        <w:t xml:space="preserve">(3x tisk, 1x CD) </w:t>
      </w:r>
      <w:r>
        <w:rPr>
          <w:b/>
          <w:sz w:val="24"/>
          <w:szCs w:val="24"/>
        </w:rPr>
        <w:t>a náklady spojené s případnou demontáží, montáží a dopravou prvku mobiliáře.</w:t>
      </w:r>
    </w:p>
    <w:p w:rsidR="00785E0B" w:rsidRPr="00850037" w:rsidRDefault="00785E0B" w:rsidP="00850037">
      <w:pPr>
        <w:spacing w:after="0"/>
        <w:jc w:val="center"/>
        <w:rPr>
          <w:sz w:val="24"/>
          <w:szCs w:val="24"/>
        </w:rPr>
      </w:pPr>
    </w:p>
    <w:tbl>
      <w:tblPr>
        <w:tblStyle w:val="Mkatabulky"/>
        <w:tblW w:w="9923" w:type="dxa"/>
        <w:jc w:val="right"/>
        <w:tblLayout w:type="fixed"/>
        <w:tblLook w:val="04A0" w:firstRow="1" w:lastRow="0" w:firstColumn="1" w:lastColumn="0" w:noHBand="0" w:noVBand="1"/>
      </w:tblPr>
      <w:tblGrid>
        <w:gridCol w:w="568"/>
        <w:gridCol w:w="7829"/>
        <w:gridCol w:w="1526"/>
      </w:tblGrid>
      <w:tr w:rsidR="000A5AD3" w:rsidRPr="00850037" w:rsidTr="00D4177E">
        <w:trPr>
          <w:jc w:val="right"/>
        </w:trPr>
        <w:tc>
          <w:tcPr>
            <w:tcW w:w="568" w:type="dxa"/>
          </w:tcPr>
          <w:p w:rsidR="000A5AD3" w:rsidRPr="00850037" w:rsidRDefault="000A5AD3" w:rsidP="00850037">
            <w:pPr>
              <w:jc w:val="center"/>
              <w:rPr>
                <w:sz w:val="24"/>
                <w:szCs w:val="24"/>
              </w:rPr>
            </w:pPr>
            <w:r w:rsidRPr="00850037">
              <w:rPr>
                <w:sz w:val="24"/>
                <w:szCs w:val="24"/>
              </w:rPr>
              <w:t>Č.</w:t>
            </w:r>
          </w:p>
        </w:tc>
        <w:tc>
          <w:tcPr>
            <w:tcW w:w="7829" w:type="dxa"/>
          </w:tcPr>
          <w:p w:rsidR="000A5AD3" w:rsidRPr="00850037" w:rsidRDefault="000A5AD3" w:rsidP="00A5669A">
            <w:pPr>
              <w:jc w:val="center"/>
              <w:rPr>
                <w:sz w:val="24"/>
                <w:szCs w:val="24"/>
              </w:rPr>
            </w:pPr>
            <w:r w:rsidRPr="00850037">
              <w:rPr>
                <w:sz w:val="24"/>
                <w:szCs w:val="24"/>
              </w:rPr>
              <w:t>Dílo</w:t>
            </w:r>
          </w:p>
        </w:tc>
        <w:tc>
          <w:tcPr>
            <w:tcW w:w="1526" w:type="dxa"/>
          </w:tcPr>
          <w:p w:rsidR="000A5AD3" w:rsidRPr="00D4177E" w:rsidRDefault="00A5669A" w:rsidP="00850037">
            <w:pPr>
              <w:jc w:val="center"/>
              <w:rPr>
                <w:b/>
                <w:sz w:val="24"/>
                <w:szCs w:val="24"/>
              </w:rPr>
            </w:pPr>
            <w:r w:rsidRPr="00D4177E">
              <w:rPr>
                <w:b/>
                <w:sz w:val="24"/>
                <w:szCs w:val="24"/>
              </w:rPr>
              <w:t>Nabídková</w:t>
            </w:r>
            <w:r w:rsidR="00D4177E">
              <w:rPr>
                <w:b/>
                <w:sz w:val="24"/>
                <w:szCs w:val="24"/>
              </w:rPr>
              <w:t xml:space="preserve"> </w:t>
            </w:r>
            <w:r w:rsidR="000A5AD3" w:rsidRPr="00D4177E">
              <w:rPr>
                <w:b/>
                <w:sz w:val="24"/>
                <w:szCs w:val="24"/>
              </w:rPr>
              <w:t>cena</w:t>
            </w:r>
            <w:r w:rsidRPr="00D4177E">
              <w:rPr>
                <w:b/>
                <w:sz w:val="24"/>
                <w:szCs w:val="24"/>
              </w:rPr>
              <w:t xml:space="preserve"> v Kč bez DPH</w:t>
            </w:r>
          </w:p>
        </w:tc>
      </w:tr>
      <w:tr w:rsidR="000A5AD3" w:rsidRPr="00850037" w:rsidTr="00D4177E">
        <w:trPr>
          <w:jc w:val="right"/>
        </w:trPr>
        <w:tc>
          <w:tcPr>
            <w:tcW w:w="568" w:type="dxa"/>
          </w:tcPr>
          <w:p w:rsidR="000A5AD3" w:rsidRPr="00850037" w:rsidRDefault="000A5AD3" w:rsidP="00850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29" w:type="dxa"/>
          </w:tcPr>
          <w:p w:rsidR="000A5AD3" w:rsidRPr="00850037" w:rsidRDefault="000A5AD3" w:rsidP="002E31AA">
            <w:pPr>
              <w:rPr>
                <w:sz w:val="24"/>
                <w:szCs w:val="24"/>
              </w:rPr>
            </w:pPr>
            <w:r w:rsidRPr="00850037">
              <w:rPr>
                <w:sz w:val="24"/>
                <w:szCs w:val="24"/>
              </w:rPr>
              <w:t>Socha Kristus s planoucím srdcem</w:t>
            </w:r>
            <w:r w:rsidR="002E31AA">
              <w:rPr>
                <w:sz w:val="24"/>
                <w:szCs w:val="24"/>
              </w:rPr>
              <w:t xml:space="preserve">, </w:t>
            </w:r>
            <w:r w:rsidR="002E31AA">
              <w:t>157 x 66 x 35 cm</w:t>
            </w:r>
          </w:p>
        </w:tc>
        <w:tc>
          <w:tcPr>
            <w:tcW w:w="1526" w:type="dxa"/>
          </w:tcPr>
          <w:p w:rsidR="000A5AD3" w:rsidRPr="00850037" w:rsidRDefault="000A5AD3" w:rsidP="00767A8B">
            <w:pPr>
              <w:jc w:val="right"/>
              <w:rPr>
                <w:sz w:val="24"/>
                <w:szCs w:val="24"/>
              </w:rPr>
            </w:pPr>
          </w:p>
        </w:tc>
      </w:tr>
      <w:tr w:rsidR="000A5AD3" w:rsidRPr="00850037" w:rsidTr="00D4177E">
        <w:trPr>
          <w:jc w:val="right"/>
        </w:trPr>
        <w:tc>
          <w:tcPr>
            <w:tcW w:w="568" w:type="dxa"/>
          </w:tcPr>
          <w:p w:rsidR="000A5AD3" w:rsidRPr="00850037" w:rsidRDefault="000A5AD3" w:rsidP="00850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829" w:type="dxa"/>
          </w:tcPr>
          <w:p w:rsidR="000A5AD3" w:rsidRPr="00850037" w:rsidRDefault="000A5AD3" w:rsidP="000A5AD3">
            <w:pPr>
              <w:rPr>
                <w:sz w:val="24"/>
                <w:szCs w:val="24"/>
              </w:rPr>
            </w:pPr>
            <w:r w:rsidRPr="00850037">
              <w:rPr>
                <w:sz w:val="24"/>
                <w:szCs w:val="24"/>
              </w:rPr>
              <w:t xml:space="preserve">Socha </w:t>
            </w:r>
            <w:proofErr w:type="gramStart"/>
            <w:r w:rsidRPr="00850037">
              <w:rPr>
                <w:sz w:val="24"/>
                <w:szCs w:val="24"/>
              </w:rPr>
              <w:t>Sv.</w:t>
            </w:r>
            <w:proofErr w:type="gramEnd"/>
            <w:r w:rsidRPr="00850037">
              <w:rPr>
                <w:sz w:val="24"/>
                <w:szCs w:val="24"/>
              </w:rPr>
              <w:t xml:space="preserve"> Terezie z</w:t>
            </w:r>
            <w:r w:rsidR="002E31AA">
              <w:rPr>
                <w:sz w:val="24"/>
                <w:szCs w:val="24"/>
              </w:rPr>
              <w:t> </w:t>
            </w:r>
            <w:proofErr w:type="spellStart"/>
            <w:r w:rsidRPr="00850037">
              <w:rPr>
                <w:sz w:val="24"/>
                <w:szCs w:val="24"/>
              </w:rPr>
              <w:t>Lisieux</w:t>
            </w:r>
            <w:proofErr w:type="spellEnd"/>
            <w:r w:rsidR="002E31AA">
              <w:rPr>
                <w:sz w:val="24"/>
                <w:szCs w:val="24"/>
              </w:rPr>
              <w:t xml:space="preserve">, </w:t>
            </w:r>
            <w:r w:rsidR="002E31AA">
              <w:t>150 x 54 x 42 cm</w:t>
            </w:r>
          </w:p>
        </w:tc>
        <w:tc>
          <w:tcPr>
            <w:tcW w:w="1526" w:type="dxa"/>
          </w:tcPr>
          <w:p w:rsidR="000A5AD3" w:rsidRPr="00850037" w:rsidRDefault="000A5AD3" w:rsidP="00767A8B">
            <w:pPr>
              <w:jc w:val="right"/>
              <w:rPr>
                <w:sz w:val="24"/>
                <w:szCs w:val="24"/>
              </w:rPr>
            </w:pPr>
          </w:p>
        </w:tc>
      </w:tr>
      <w:tr w:rsidR="000A5AD3" w:rsidRPr="00850037" w:rsidTr="00D4177E">
        <w:trPr>
          <w:jc w:val="right"/>
        </w:trPr>
        <w:tc>
          <w:tcPr>
            <w:tcW w:w="568" w:type="dxa"/>
          </w:tcPr>
          <w:p w:rsidR="000A5AD3" w:rsidRPr="00850037" w:rsidRDefault="000A5AD3" w:rsidP="00850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829" w:type="dxa"/>
          </w:tcPr>
          <w:p w:rsidR="000A5AD3" w:rsidRPr="00850037" w:rsidRDefault="000A5AD3" w:rsidP="002E31AA">
            <w:pPr>
              <w:rPr>
                <w:sz w:val="24"/>
                <w:szCs w:val="24"/>
              </w:rPr>
            </w:pPr>
            <w:r w:rsidRPr="00850037">
              <w:rPr>
                <w:sz w:val="24"/>
                <w:szCs w:val="24"/>
              </w:rPr>
              <w:t xml:space="preserve">Socha </w:t>
            </w:r>
            <w:proofErr w:type="gramStart"/>
            <w:r w:rsidRPr="00850037">
              <w:rPr>
                <w:sz w:val="24"/>
                <w:szCs w:val="24"/>
              </w:rPr>
              <w:t>Sv.</w:t>
            </w:r>
            <w:proofErr w:type="gramEnd"/>
            <w:r w:rsidRPr="00850037">
              <w:rPr>
                <w:sz w:val="24"/>
                <w:szCs w:val="24"/>
              </w:rPr>
              <w:t xml:space="preserve"> Antonín s</w:t>
            </w:r>
            <w:r w:rsidR="002E31AA">
              <w:rPr>
                <w:sz w:val="24"/>
                <w:szCs w:val="24"/>
              </w:rPr>
              <w:t> </w:t>
            </w:r>
            <w:r w:rsidRPr="00850037">
              <w:rPr>
                <w:sz w:val="24"/>
                <w:szCs w:val="24"/>
              </w:rPr>
              <w:t>Ježíškem</w:t>
            </w:r>
            <w:r w:rsidR="002E31AA">
              <w:rPr>
                <w:sz w:val="24"/>
                <w:szCs w:val="24"/>
              </w:rPr>
              <w:t xml:space="preserve">, </w:t>
            </w:r>
            <w:r w:rsidR="002E31AA">
              <w:t>119 x 40 x 29 cm</w:t>
            </w:r>
          </w:p>
        </w:tc>
        <w:tc>
          <w:tcPr>
            <w:tcW w:w="1526" w:type="dxa"/>
          </w:tcPr>
          <w:p w:rsidR="000A5AD3" w:rsidRPr="00850037" w:rsidRDefault="000A5AD3" w:rsidP="00767A8B">
            <w:pPr>
              <w:jc w:val="right"/>
              <w:rPr>
                <w:sz w:val="24"/>
                <w:szCs w:val="24"/>
              </w:rPr>
            </w:pPr>
          </w:p>
        </w:tc>
      </w:tr>
      <w:tr w:rsidR="000A5AD3" w:rsidRPr="00850037" w:rsidTr="00D4177E">
        <w:trPr>
          <w:jc w:val="right"/>
        </w:trPr>
        <w:tc>
          <w:tcPr>
            <w:tcW w:w="568" w:type="dxa"/>
          </w:tcPr>
          <w:p w:rsidR="000A5AD3" w:rsidRPr="00850037" w:rsidRDefault="000A5AD3" w:rsidP="00850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829" w:type="dxa"/>
          </w:tcPr>
          <w:p w:rsidR="000A5AD3" w:rsidRDefault="000A5AD3" w:rsidP="000A5AD3">
            <w:pPr>
              <w:rPr>
                <w:sz w:val="24"/>
                <w:szCs w:val="24"/>
              </w:rPr>
            </w:pPr>
            <w:r w:rsidRPr="00850037">
              <w:rPr>
                <w:sz w:val="24"/>
                <w:szCs w:val="24"/>
              </w:rPr>
              <w:t>Socha Kristus Vítězný z hlavního oltáře</w:t>
            </w:r>
            <w:r w:rsidR="002E31AA">
              <w:rPr>
                <w:sz w:val="24"/>
                <w:szCs w:val="24"/>
              </w:rPr>
              <w:t xml:space="preserve">, </w:t>
            </w:r>
            <w:r w:rsidR="002E31AA">
              <w:t>68(85) x 27(41) x 20,2 cm</w:t>
            </w:r>
          </w:p>
        </w:tc>
        <w:tc>
          <w:tcPr>
            <w:tcW w:w="1526" w:type="dxa"/>
          </w:tcPr>
          <w:p w:rsidR="000A5AD3" w:rsidRPr="00850037" w:rsidRDefault="000A5AD3" w:rsidP="00767A8B">
            <w:pPr>
              <w:jc w:val="right"/>
              <w:rPr>
                <w:sz w:val="24"/>
                <w:szCs w:val="24"/>
              </w:rPr>
            </w:pPr>
          </w:p>
        </w:tc>
      </w:tr>
      <w:tr w:rsidR="000A5AD3" w:rsidRPr="00850037" w:rsidTr="00D4177E">
        <w:trPr>
          <w:jc w:val="right"/>
        </w:trPr>
        <w:tc>
          <w:tcPr>
            <w:tcW w:w="568" w:type="dxa"/>
          </w:tcPr>
          <w:p w:rsidR="000A5AD3" w:rsidRPr="00850037" w:rsidRDefault="000A5AD3" w:rsidP="00850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829" w:type="dxa"/>
          </w:tcPr>
          <w:p w:rsidR="000A5AD3" w:rsidRPr="00850037" w:rsidRDefault="000A5AD3" w:rsidP="000A5AD3">
            <w:pPr>
              <w:rPr>
                <w:sz w:val="24"/>
                <w:szCs w:val="24"/>
              </w:rPr>
            </w:pPr>
            <w:r w:rsidRPr="00850037">
              <w:rPr>
                <w:sz w:val="24"/>
                <w:szCs w:val="24"/>
              </w:rPr>
              <w:t>Socha Ukřižovaný Kristus ze sakristie</w:t>
            </w:r>
            <w:r w:rsidR="002E31AA">
              <w:rPr>
                <w:sz w:val="24"/>
                <w:szCs w:val="24"/>
              </w:rPr>
              <w:t xml:space="preserve">, </w:t>
            </w:r>
            <w:r w:rsidR="002E31AA">
              <w:t>106 x 73 x 18 cm, s křížem 364 x 101 cm</w:t>
            </w:r>
          </w:p>
        </w:tc>
        <w:tc>
          <w:tcPr>
            <w:tcW w:w="1526" w:type="dxa"/>
          </w:tcPr>
          <w:p w:rsidR="000A5AD3" w:rsidRPr="00850037" w:rsidRDefault="000A5AD3" w:rsidP="00767A8B">
            <w:pPr>
              <w:jc w:val="right"/>
              <w:rPr>
                <w:sz w:val="24"/>
                <w:szCs w:val="24"/>
              </w:rPr>
            </w:pPr>
          </w:p>
        </w:tc>
      </w:tr>
      <w:tr w:rsidR="000A5AD3" w:rsidRPr="00850037" w:rsidTr="00D4177E">
        <w:trPr>
          <w:jc w:val="right"/>
        </w:trPr>
        <w:tc>
          <w:tcPr>
            <w:tcW w:w="568" w:type="dxa"/>
          </w:tcPr>
          <w:p w:rsidR="000A5AD3" w:rsidRPr="00850037" w:rsidRDefault="000A5AD3" w:rsidP="00850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829" w:type="dxa"/>
          </w:tcPr>
          <w:p w:rsidR="000A5AD3" w:rsidRPr="00850037" w:rsidRDefault="000A5AD3" w:rsidP="000A5AD3">
            <w:pPr>
              <w:rPr>
                <w:sz w:val="24"/>
                <w:szCs w:val="24"/>
              </w:rPr>
            </w:pPr>
            <w:r w:rsidRPr="00850037">
              <w:rPr>
                <w:sz w:val="24"/>
                <w:szCs w:val="24"/>
              </w:rPr>
              <w:t>Socha Ukřižovaný Kristus z</w:t>
            </w:r>
            <w:r w:rsidR="002E31AA">
              <w:rPr>
                <w:sz w:val="24"/>
                <w:szCs w:val="24"/>
              </w:rPr>
              <w:t> </w:t>
            </w:r>
            <w:r w:rsidRPr="00850037">
              <w:rPr>
                <w:sz w:val="24"/>
                <w:szCs w:val="24"/>
              </w:rPr>
              <w:t>předsíně</w:t>
            </w:r>
            <w:r w:rsidR="002E31AA">
              <w:rPr>
                <w:sz w:val="24"/>
                <w:szCs w:val="24"/>
              </w:rPr>
              <w:t xml:space="preserve">, </w:t>
            </w:r>
            <w:r w:rsidR="002E31AA">
              <w:t>190 x 170 x 23 cm, s křížem 375 x 200 cm</w:t>
            </w:r>
          </w:p>
        </w:tc>
        <w:tc>
          <w:tcPr>
            <w:tcW w:w="1526" w:type="dxa"/>
          </w:tcPr>
          <w:p w:rsidR="000A5AD3" w:rsidRPr="00850037" w:rsidRDefault="000A5AD3" w:rsidP="00767A8B">
            <w:pPr>
              <w:jc w:val="right"/>
              <w:rPr>
                <w:sz w:val="24"/>
                <w:szCs w:val="24"/>
              </w:rPr>
            </w:pPr>
          </w:p>
        </w:tc>
      </w:tr>
      <w:tr w:rsidR="00D91C4E" w:rsidRPr="00850037" w:rsidTr="00D4177E">
        <w:trPr>
          <w:jc w:val="right"/>
        </w:trPr>
        <w:tc>
          <w:tcPr>
            <w:tcW w:w="568" w:type="dxa"/>
          </w:tcPr>
          <w:p w:rsidR="00D91C4E" w:rsidRPr="00850037" w:rsidRDefault="00D91C4E" w:rsidP="008500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29" w:type="dxa"/>
          </w:tcPr>
          <w:p w:rsidR="00D91C4E" w:rsidRPr="00850037" w:rsidRDefault="00D91C4E" w:rsidP="00D91C4E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D91C4E" w:rsidRPr="00850037" w:rsidRDefault="00D91C4E" w:rsidP="00767A8B">
            <w:pPr>
              <w:jc w:val="right"/>
              <w:rPr>
                <w:sz w:val="24"/>
                <w:szCs w:val="24"/>
              </w:rPr>
            </w:pPr>
          </w:p>
        </w:tc>
      </w:tr>
      <w:tr w:rsidR="000A5AD3" w:rsidRPr="00850037" w:rsidTr="00D4177E">
        <w:trPr>
          <w:jc w:val="right"/>
        </w:trPr>
        <w:tc>
          <w:tcPr>
            <w:tcW w:w="568" w:type="dxa"/>
          </w:tcPr>
          <w:p w:rsidR="000A5AD3" w:rsidRPr="00850037" w:rsidRDefault="000A5AD3" w:rsidP="008500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29" w:type="dxa"/>
          </w:tcPr>
          <w:p w:rsidR="000A5AD3" w:rsidRPr="00D4177E" w:rsidRDefault="00A5669A" w:rsidP="002E31AA">
            <w:pPr>
              <w:rPr>
                <w:b/>
                <w:sz w:val="24"/>
                <w:szCs w:val="24"/>
              </w:rPr>
            </w:pPr>
            <w:r w:rsidRPr="00D4177E">
              <w:rPr>
                <w:b/>
                <w:sz w:val="24"/>
                <w:szCs w:val="24"/>
              </w:rPr>
              <w:t>C</w:t>
            </w:r>
            <w:r w:rsidR="00071C09" w:rsidRPr="00D4177E">
              <w:rPr>
                <w:b/>
                <w:sz w:val="24"/>
                <w:szCs w:val="24"/>
              </w:rPr>
              <w:t>ena</w:t>
            </w:r>
            <w:r w:rsidR="00AA5F9A" w:rsidRPr="00D4177E">
              <w:rPr>
                <w:b/>
                <w:sz w:val="24"/>
                <w:szCs w:val="24"/>
              </w:rPr>
              <w:t xml:space="preserve"> </w:t>
            </w:r>
            <w:r w:rsidRPr="00D4177E">
              <w:rPr>
                <w:b/>
                <w:sz w:val="24"/>
                <w:szCs w:val="24"/>
              </w:rPr>
              <w:t xml:space="preserve">celkem v Kč </w:t>
            </w:r>
            <w:r w:rsidR="00AA5F9A" w:rsidRPr="00D4177E">
              <w:rPr>
                <w:b/>
                <w:sz w:val="24"/>
                <w:szCs w:val="24"/>
              </w:rPr>
              <w:t>bez DPH</w:t>
            </w:r>
          </w:p>
        </w:tc>
        <w:tc>
          <w:tcPr>
            <w:tcW w:w="1526" w:type="dxa"/>
          </w:tcPr>
          <w:p w:rsidR="000A5AD3" w:rsidRPr="00850037" w:rsidRDefault="000A5AD3" w:rsidP="00767A8B">
            <w:pPr>
              <w:jc w:val="right"/>
              <w:rPr>
                <w:sz w:val="24"/>
                <w:szCs w:val="24"/>
              </w:rPr>
            </w:pPr>
          </w:p>
        </w:tc>
      </w:tr>
      <w:tr w:rsidR="000A5AD3" w:rsidRPr="00850037" w:rsidTr="00D4177E">
        <w:trPr>
          <w:jc w:val="right"/>
        </w:trPr>
        <w:tc>
          <w:tcPr>
            <w:tcW w:w="568" w:type="dxa"/>
          </w:tcPr>
          <w:p w:rsidR="000A5AD3" w:rsidRPr="00850037" w:rsidRDefault="000A5AD3" w:rsidP="008500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29" w:type="dxa"/>
          </w:tcPr>
          <w:p w:rsidR="000A5AD3" w:rsidRPr="00D4177E" w:rsidRDefault="00071C09" w:rsidP="00AA5F9A">
            <w:pPr>
              <w:rPr>
                <w:b/>
                <w:sz w:val="24"/>
                <w:szCs w:val="24"/>
              </w:rPr>
            </w:pPr>
            <w:r w:rsidRPr="00D4177E">
              <w:rPr>
                <w:b/>
                <w:sz w:val="24"/>
                <w:szCs w:val="24"/>
              </w:rPr>
              <w:t xml:space="preserve">DPH </w:t>
            </w:r>
            <w:r w:rsidR="00A5669A" w:rsidRPr="00D4177E">
              <w:rPr>
                <w:b/>
                <w:sz w:val="24"/>
                <w:szCs w:val="24"/>
              </w:rPr>
              <w:t>v Kč</w:t>
            </w:r>
          </w:p>
        </w:tc>
        <w:tc>
          <w:tcPr>
            <w:tcW w:w="1526" w:type="dxa"/>
          </w:tcPr>
          <w:p w:rsidR="000A5AD3" w:rsidRPr="00850037" w:rsidRDefault="000A5AD3" w:rsidP="00767A8B">
            <w:pPr>
              <w:jc w:val="right"/>
              <w:rPr>
                <w:sz w:val="24"/>
                <w:szCs w:val="24"/>
              </w:rPr>
            </w:pPr>
          </w:p>
        </w:tc>
      </w:tr>
      <w:tr w:rsidR="000A5AD3" w:rsidRPr="00850037" w:rsidTr="00D4177E">
        <w:trPr>
          <w:jc w:val="right"/>
        </w:trPr>
        <w:tc>
          <w:tcPr>
            <w:tcW w:w="568" w:type="dxa"/>
          </w:tcPr>
          <w:p w:rsidR="000A5AD3" w:rsidRPr="00850037" w:rsidRDefault="000A5AD3" w:rsidP="008500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29" w:type="dxa"/>
          </w:tcPr>
          <w:p w:rsidR="000A5AD3" w:rsidRPr="00D4177E" w:rsidRDefault="00071C09" w:rsidP="000A5AD3">
            <w:pPr>
              <w:rPr>
                <w:b/>
              </w:rPr>
            </w:pPr>
            <w:r w:rsidRPr="00997BD3">
              <w:rPr>
                <w:b/>
                <w:sz w:val="24"/>
                <w:szCs w:val="24"/>
              </w:rPr>
              <w:t>Ce</w:t>
            </w:r>
            <w:r w:rsidR="00A5669A" w:rsidRPr="00997BD3">
              <w:rPr>
                <w:b/>
                <w:sz w:val="24"/>
                <w:szCs w:val="24"/>
              </w:rPr>
              <w:t>na celkem</w:t>
            </w:r>
            <w:r w:rsidRPr="00997BD3">
              <w:rPr>
                <w:b/>
                <w:sz w:val="24"/>
                <w:szCs w:val="24"/>
              </w:rPr>
              <w:t xml:space="preserve"> </w:t>
            </w:r>
            <w:r w:rsidR="00A5669A" w:rsidRPr="00997BD3">
              <w:rPr>
                <w:b/>
                <w:sz w:val="24"/>
                <w:szCs w:val="24"/>
              </w:rPr>
              <w:t xml:space="preserve">v Kč </w:t>
            </w:r>
            <w:r w:rsidRPr="00997BD3">
              <w:rPr>
                <w:b/>
                <w:sz w:val="24"/>
                <w:szCs w:val="24"/>
              </w:rPr>
              <w:t>včetně DPH</w:t>
            </w:r>
          </w:p>
        </w:tc>
        <w:tc>
          <w:tcPr>
            <w:tcW w:w="1526" w:type="dxa"/>
            <w:shd w:val="clear" w:color="auto" w:fill="auto"/>
          </w:tcPr>
          <w:p w:rsidR="000A5AD3" w:rsidRPr="00850037" w:rsidRDefault="000A5AD3" w:rsidP="00767A8B">
            <w:pPr>
              <w:jc w:val="right"/>
              <w:rPr>
                <w:sz w:val="24"/>
                <w:szCs w:val="24"/>
              </w:rPr>
            </w:pPr>
          </w:p>
        </w:tc>
      </w:tr>
    </w:tbl>
    <w:p w:rsidR="00850037" w:rsidRPr="00DB10CD" w:rsidRDefault="00850037" w:rsidP="00850037">
      <w:pPr>
        <w:spacing w:after="0"/>
        <w:jc w:val="center"/>
        <w:rPr>
          <w:sz w:val="28"/>
          <w:szCs w:val="28"/>
        </w:rPr>
      </w:pPr>
    </w:p>
    <w:p w:rsidR="005B587C" w:rsidRDefault="005B587C"/>
    <w:sectPr w:rsidR="005B587C" w:rsidSect="00177750">
      <w:pgSz w:w="11906" w:h="16838"/>
      <w:pgMar w:top="1417" w:right="707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447C"/>
    <w:rsid w:val="00004E92"/>
    <w:rsid w:val="00071C09"/>
    <w:rsid w:val="000A21F7"/>
    <w:rsid w:val="000A5AD3"/>
    <w:rsid w:val="00177750"/>
    <w:rsid w:val="00264DD1"/>
    <w:rsid w:val="002E31AA"/>
    <w:rsid w:val="003649CF"/>
    <w:rsid w:val="003A71B6"/>
    <w:rsid w:val="004A05F0"/>
    <w:rsid w:val="00530FD0"/>
    <w:rsid w:val="005B587C"/>
    <w:rsid w:val="00634F03"/>
    <w:rsid w:val="006B0F3D"/>
    <w:rsid w:val="00767A8B"/>
    <w:rsid w:val="00785E0B"/>
    <w:rsid w:val="007A1751"/>
    <w:rsid w:val="00850037"/>
    <w:rsid w:val="00997BD3"/>
    <w:rsid w:val="009B666C"/>
    <w:rsid w:val="009F0E6F"/>
    <w:rsid w:val="00A216CE"/>
    <w:rsid w:val="00A2447C"/>
    <w:rsid w:val="00A5669A"/>
    <w:rsid w:val="00AA5F9A"/>
    <w:rsid w:val="00C46A58"/>
    <w:rsid w:val="00CB70A4"/>
    <w:rsid w:val="00D4177E"/>
    <w:rsid w:val="00D84FDB"/>
    <w:rsid w:val="00D91C4E"/>
    <w:rsid w:val="00DB5045"/>
    <w:rsid w:val="00DF25F9"/>
    <w:rsid w:val="00EF7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5F57E"/>
  <w15:docId w15:val="{430998CD-8881-4E67-A2FC-BC7C01A99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500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850037"/>
  </w:style>
  <w:style w:type="table" w:styleId="Mkatabulky">
    <w:name w:val="Table Grid"/>
    <w:basedOn w:val="Normlntabulka"/>
    <w:uiPriority w:val="59"/>
    <w:rsid w:val="00850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0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Jiří Včeliš</cp:lastModifiedBy>
  <cp:revision>10</cp:revision>
  <cp:lastPrinted>2016-03-07T18:08:00Z</cp:lastPrinted>
  <dcterms:created xsi:type="dcterms:W3CDTF">2016-03-15T12:36:00Z</dcterms:created>
  <dcterms:modified xsi:type="dcterms:W3CDTF">2018-10-29T07:04:00Z</dcterms:modified>
</cp:coreProperties>
</file>